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D0" w:rsidRPr="001A0BF6" w:rsidRDefault="009858D0" w:rsidP="009858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. КОДЕКС ПЕДАГОГА</w:t>
      </w:r>
    </w:p>
    <w:p w:rsidR="009858D0" w:rsidRPr="001A0BF6" w:rsidRDefault="009858D0" w:rsidP="009858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Надежёвский д</w:t>
      </w:r>
      <w:r w:rsidRPr="001A0BF6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>«Солнышко»</w:t>
      </w:r>
    </w:p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Преамбула 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Нормами Профессионального кодекса педагога ДОУ руководствуются в своей деятельности все педагоги, работающие с дошкольниками.</w:t>
      </w:r>
    </w:p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            Цель кодекса – определить основные формы профессиональной этики в отношениях педагога с дошкольниками и их родителями, с педагогическим сообществом и государством.</w:t>
      </w:r>
    </w:p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Раздел 1.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1.1.  Источники этики педагога ДОУ.</w:t>
      </w:r>
    </w:p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Нормы этики педагога устанавливаются на основании Конституции РФ, Закона РФ «Об образовании» и принятых в соответствии с ним иных законодательных и локальных актов, норма международного права, а также общечеловеческих моральных норм и традиций российской педагогики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1.2.  Принципы этики педагога ДОУ.</w:t>
      </w:r>
    </w:p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При осуществлении своей деятельности педагог ДО руководствуется следующими принципами: гуманность, законность, демократичность, справедливость, профессионализм, взаимное уважение.</w:t>
      </w:r>
    </w:p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Раздел 2. Личность педагога ДОУ.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2.1. Педагог ДОУ должен стремиться стать положительным примером для своих воспитанников.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2.2. Педагог ДОУ не должен заниматься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противокультурной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>, аморальной, неправомерной деятельностью. Педагог ДОУ дорожит своей репутацией.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2.3. Педагог ДОУ должен быть требовательным к себе, стремиться к самосовершенствованию.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2.4. Педагог ДОУ не должен терять чувства меры и самообладания.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2.5. Педагог ДОУ соблюдает правила русского, культуру своей речи, не допускает использования ругательств, грубых и оскорбительных фраз.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2.6. Педагог ДОУ является честным человеком, соблюдающим законодательство. С профессиональной этикой педагога ДОУ не сочетаются ни получение взятки, ни ее дача.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2.7. Педагог ДОУ должен бережно и обоснованно расходовать материальные и другие ресурсы. Он не должен использовать имущество ДОУ (помещение, мебель и др.), а также свое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рабочее  время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для  личных нужд.</w:t>
      </w:r>
    </w:p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Раздел 3. Взаимоотношения педагога с воспитанниками.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3.1. Педагог ДОУ выбирает подходящий стиль общения с воспитанниками, основанный на взаимном уважении.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3.2. Педагог ДОУ в своей работе не должен унижать честь и достоинство воспитанников ни по каким основаниям, в том числе по признакам возраста, пола, национальности, религиозных убеждений и иных особенностей.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3.3. Педагог ДОУ является беспристрастным, одинаково доброжелательным и благосклонным ко всем своим воспитанникам.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3.4. Требовательность педагога ДОУ по отношению к воспитанникам должна быть позитивной и обоснованной.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3.5.Педагог ДОУ выбирает методы работы с воспитанниками, развивающие в них такие положительные черты и качества, как самостоятельность, самоконтроль, желание сотрудничать и помогать другим.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3.6. Педагог ДОУ должен стремиться к повышению мотивации обучения и воспитания у воспитанников, к укреплению в них веры в собственные силы и способности.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3.7. Приняв необоснованно принижающие воспитанника оценочные решения, педагогу ДОУ следует немедленно исправить свою ошибку.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3.8. Педагог ДОУ справедливо и объективно оценивает работу воспитанников, не допуская заниженного оценочного суждения.</w:t>
      </w:r>
    </w:p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r w:rsidRPr="001A0BF6">
        <w:rPr>
          <w:rFonts w:ascii="Times New Roman" w:hAnsi="Times New Roman" w:cs="Times New Roman"/>
          <w:sz w:val="28"/>
          <w:szCs w:val="28"/>
        </w:rPr>
        <w:tab/>
        <w:t>Взаимоотношения педагога ДОУ с педагогическим сообществом.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3.9. Педагоги стремятся к взаимодействию друг с другом, оказывают взаимопомощь, уважают интересы друг друга и администрации ДОУ.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3.10. Педагогов объединяет взаимовыручка, поддержка, открытость и доверие.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3.11. Педагог имеет право выражать свое мнение по поводу работы своих коллег, не распространяя сплетни. Любая критика, высказанная в адрес другого педагога, должна быть объективной и обоснованной.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3.14. Администрация не может требовать или собирать информацию о личной жизни педагога ДОУ, не связанной с выполнением им своих трудовых обязанностей.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3.15. Педагог ДОУ имеет право на поощрение от администрации ДОУ. Личные заслуги педагога не должны оставаться в стороне.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3.16. Педагог имеет право получать от администрации информацию, имеющую значение для работы ДОУ. Администрация не имеет права скрывать информацию, которая может повлиять на работу педагога и качество его труда.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3.17. Инициатива приветствуется.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3.18. Важные для педагогического сообщества решения принимаются в учреждении на основе принципов открытости и общего участия.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3.19. Педагог ДОУ в процессе учебно-воспитательной деятельности должен активно сотрудничать с педагогом-психологом, медсестрой, родителями для развития личности и сохранения психического, психологического и физического здоровья воспитанников.</w:t>
      </w:r>
    </w:p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Взаимоотношения педагога ДОУ с родителями воспитанников.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 3.20 Педагоги ДОУ должны уважительно и доброжелательно общаться с родителями воспитанников.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3.21. Педагог ДОУ консультирует родителей по вопросам воспитания и обучения воспитанников.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3.22. Педагог не разглашает высказанное детьми мнение о своих родителях или мнение родителей – о детях.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3.23. Отношения педагогов с родителями не должны оказывать влияния на оценку личности и достижений детей.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3.24. На отношения педагогов ДОУ с воспитанниками и на их оценку не должна влиять поддержка, оказываемая их родителями ДОУ.</w:t>
      </w:r>
    </w:p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Взаимоотношения педагога с обществом и государством.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3.25. Педагог ДОУ не только воспитывает и обучает детей, но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и  является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общественным просветителем, хранителем культурных ценностей, порядочным, образованным человеком.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3.26. Педагог ДОУ старается внести свой вклад в развитие гражданского общества.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3.27. Педагог ДОУ понимает и исполняет свой гражданский долг и социальную роль.</w:t>
      </w:r>
    </w:p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 Заключительные положения</w:t>
      </w:r>
    </w:p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r w:rsidRPr="001A0BF6">
        <w:rPr>
          <w:rFonts w:ascii="Times New Roman" w:hAnsi="Times New Roman" w:cs="Times New Roman"/>
          <w:sz w:val="28"/>
          <w:szCs w:val="28"/>
        </w:rPr>
        <w:tab/>
        <w:t>4.1. При приеме на работу в образовательное учреждение руководителю следует оговорить, что педагог должен действовать в пределах своей профессиональной компетенции на основе кодекса педагога ДОУ, и ознакомить педагога с содержанием указанного кодекса.</w:t>
      </w:r>
    </w:p>
    <w:p w:rsidR="009858D0" w:rsidRPr="001A0BF6" w:rsidRDefault="009858D0" w:rsidP="00985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4.2. Нарушение положений кодекса педагога рассматривается педагогическим коллективом и администрацией ДОУ, а при необходимости – более профессиональной организацией.</w:t>
      </w:r>
    </w:p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D0" w:rsidRPr="001A0BF6" w:rsidRDefault="009858D0" w:rsidP="00985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71A" w:rsidRDefault="00E4271A">
      <w:bookmarkStart w:id="0" w:name="_GoBack"/>
      <w:bookmarkEnd w:id="0"/>
    </w:p>
    <w:sectPr w:rsidR="00E4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D0"/>
    <w:rsid w:val="009858D0"/>
    <w:rsid w:val="00E4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66996-0648-4552-8795-F5E99FB4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8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8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Аксинья</dc:creator>
  <cp:keywords/>
  <dc:description/>
  <cp:lastModifiedBy>Аксинья</cp:lastModifiedBy>
  <cp:revision>1</cp:revision>
  <cp:lastPrinted>2019-06-24T06:07:00Z</cp:lastPrinted>
  <dcterms:created xsi:type="dcterms:W3CDTF">2019-06-24T06:06:00Z</dcterms:created>
  <dcterms:modified xsi:type="dcterms:W3CDTF">2019-06-24T06:07:00Z</dcterms:modified>
</cp:coreProperties>
</file>